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3179" w14:textId="4DB93FAB" w:rsidR="00332C69" w:rsidRPr="00332C69" w:rsidRDefault="00332C69">
      <w:pPr>
        <w:rPr>
          <w:rFonts w:ascii="Arial" w:hAnsi="Arial" w:cs="Arial"/>
          <w:i/>
          <w:iCs/>
          <w:sz w:val="48"/>
          <w:szCs w:val="48"/>
        </w:rPr>
      </w:pPr>
      <w:bookmarkStart w:id="0" w:name="OLE_LINK10"/>
      <w:r w:rsidRPr="00332C69">
        <w:rPr>
          <w:rFonts w:ascii="Arial" w:hAnsi="Arial" w:cs="Arial"/>
          <w:i/>
          <w:iCs/>
          <w:sz w:val="48"/>
          <w:szCs w:val="48"/>
        </w:rPr>
        <w:t>"Hi, my name is [FIRST AND LAST NAME]. I’m calling from [CITY, STATE]. I’m calling to urge Senator [LAST NAME OF SENATOR] to </w:t>
      </w:r>
      <w:r w:rsidRPr="00332C69">
        <w:rPr>
          <w:rFonts w:ascii="Arial" w:hAnsi="Arial" w:cs="Arial"/>
          <w:b/>
          <w:bCs/>
          <w:i/>
          <w:iCs/>
          <w:sz w:val="48"/>
          <w:szCs w:val="48"/>
        </w:rPr>
        <w:t>oppose any efforts to eliminate the Department of Education, including H.R. 899</w:t>
      </w:r>
      <w:r w:rsidRPr="00332C69">
        <w:rPr>
          <w:rFonts w:ascii="Arial" w:hAnsi="Arial" w:cs="Arial"/>
          <w:i/>
          <w:iCs/>
          <w:sz w:val="48"/>
          <w:szCs w:val="48"/>
        </w:rPr>
        <w:t>. The Department of Education ensures that students with disabilities receive the services and accommodations they need. Without it, millions of students would lose vital protections, funding, and support. Please oppose this harmful legislation and protect the future of education.”</w:t>
      </w:r>
      <w:bookmarkEnd w:id="0"/>
    </w:p>
    <w:sectPr w:rsidR="00332C69" w:rsidRPr="00332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69"/>
    <w:rsid w:val="001715DB"/>
    <w:rsid w:val="00332C69"/>
    <w:rsid w:val="006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BACC"/>
  <w15:chartTrackingRefBased/>
  <w15:docId w15:val="{0265A171-6B90-D441-A274-BE24CB1C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C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C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C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C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C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C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C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C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C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C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C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C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C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C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C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C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C69"/>
    <w:rPr>
      <w:rFonts w:eastAsiaTheme="majorEastAsia" w:cstheme="majorBidi"/>
      <w:color w:val="272727" w:themeColor="text1" w:themeTint="D8"/>
    </w:rPr>
  </w:style>
  <w:style w:type="paragraph" w:styleId="Title">
    <w:name w:val="Title"/>
    <w:basedOn w:val="Normal"/>
    <w:next w:val="Normal"/>
    <w:link w:val="TitleChar"/>
    <w:uiPriority w:val="10"/>
    <w:qFormat/>
    <w:rsid w:val="00332C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C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C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C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C69"/>
    <w:pPr>
      <w:spacing w:before="160"/>
      <w:jc w:val="center"/>
    </w:pPr>
    <w:rPr>
      <w:i/>
      <w:iCs/>
      <w:color w:val="404040" w:themeColor="text1" w:themeTint="BF"/>
    </w:rPr>
  </w:style>
  <w:style w:type="character" w:customStyle="1" w:styleId="QuoteChar">
    <w:name w:val="Quote Char"/>
    <w:basedOn w:val="DefaultParagraphFont"/>
    <w:link w:val="Quote"/>
    <w:uiPriority w:val="29"/>
    <w:rsid w:val="00332C69"/>
    <w:rPr>
      <w:i/>
      <w:iCs/>
      <w:color w:val="404040" w:themeColor="text1" w:themeTint="BF"/>
    </w:rPr>
  </w:style>
  <w:style w:type="paragraph" w:styleId="ListParagraph">
    <w:name w:val="List Paragraph"/>
    <w:basedOn w:val="Normal"/>
    <w:uiPriority w:val="34"/>
    <w:qFormat/>
    <w:rsid w:val="00332C69"/>
    <w:pPr>
      <w:ind w:left="720"/>
      <w:contextualSpacing/>
    </w:pPr>
  </w:style>
  <w:style w:type="character" w:styleId="IntenseEmphasis">
    <w:name w:val="Intense Emphasis"/>
    <w:basedOn w:val="DefaultParagraphFont"/>
    <w:uiPriority w:val="21"/>
    <w:qFormat/>
    <w:rsid w:val="00332C69"/>
    <w:rPr>
      <w:i/>
      <w:iCs/>
      <w:color w:val="0F4761" w:themeColor="accent1" w:themeShade="BF"/>
    </w:rPr>
  </w:style>
  <w:style w:type="paragraph" w:styleId="IntenseQuote">
    <w:name w:val="Intense Quote"/>
    <w:basedOn w:val="Normal"/>
    <w:next w:val="Normal"/>
    <w:link w:val="IntenseQuoteChar"/>
    <w:uiPriority w:val="30"/>
    <w:qFormat/>
    <w:rsid w:val="00332C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C69"/>
    <w:rPr>
      <w:i/>
      <w:iCs/>
      <w:color w:val="0F4761" w:themeColor="accent1" w:themeShade="BF"/>
    </w:rPr>
  </w:style>
  <w:style w:type="character" w:styleId="IntenseReference">
    <w:name w:val="Intense Reference"/>
    <w:basedOn w:val="DefaultParagraphFont"/>
    <w:uiPriority w:val="32"/>
    <w:qFormat/>
    <w:rsid w:val="00332C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2025-02-13T14:22:00Z</dcterms:created>
  <dcterms:modified xsi:type="dcterms:W3CDTF">2025-02-13T14:23:00Z</dcterms:modified>
</cp:coreProperties>
</file>