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7C1A" w14:textId="77777777" w:rsidR="001B7EBD" w:rsidRPr="001B7EBD" w:rsidRDefault="001B7EBD" w:rsidP="001B7EBD">
      <w:pPr>
        <w:shd w:val="clear" w:color="auto" w:fill="FFFFFF"/>
        <w:spacing w:after="360" w:line="240" w:lineRule="auto"/>
        <w:rPr>
          <w:rFonts w:ascii="Lato" w:eastAsia="Times New Roman" w:hAnsi="Lato" w:cs="Times New Roman"/>
          <w:color w:val="27292B"/>
          <w:kern w:val="0"/>
          <w14:ligatures w14:val="none"/>
        </w:rPr>
      </w:pPr>
      <w:r w:rsidRPr="001B7EBD">
        <w:rPr>
          <w:rFonts w:ascii="Lato" w:eastAsia="Times New Roman" w:hAnsi="Lato" w:cs="Times New Roman"/>
          <w:color w:val="27292B"/>
          <w:kern w:val="0"/>
          <w14:ligatures w14:val="none"/>
        </w:rPr>
        <w:t xml:space="preserve">I am proud to have cosponsored the Americans with Disabilities Act of 1990, which has served to protect the rights of citizens with disabilities for the past 26 years. I was disappointed and frustrated when the United Nations Convention </w:t>
      </w:r>
      <w:proofErr w:type="gramStart"/>
      <w:r w:rsidRPr="001B7EBD">
        <w:rPr>
          <w:rFonts w:ascii="Lato" w:eastAsia="Times New Roman" w:hAnsi="Lato" w:cs="Times New Roman"/>
          <w:color w:val="27292B"/>
          <w:kern w:val="0"/>
          <w14:ligatures w14:val="none"/>
        </w:rPr>
        <w:t>On</w:t>
      </w:r>
      <w:proofErr w:type="gramEnd"/>
      <w:r w:rsidRPr="001B7EBD">
        <w:rPr>
          <w:rFonts w:ascii="Lato" w:eastAsia="Times New Roman" w:hAnsi="Lato" w:cs="Times New Roman"/>
          <w:color w:val="27292B"/>
          <w:kern w:val="0"/>
          <w14:ligatures w14:val="none"/>
        </w:rPr>
        <w:t xml:space="preserve"> the Rights Of Persons With Disabilities in 2012 was not was not ratified despite a majority of U.S. Senators voting in favor of the treaty. This important Convention was a natural extension of the ADA.</w:t>
      </w:r>
    </w:p>
    <w:p w14:paraId="352BDEEB" w14:textId="77777777" w:rsidR="001B7EBD" w:rsidRPr="001B7EBD" w:rsidRDefault="001B7EBD" w:rsidP="001B7EBD">
      <w:pPr>
        <w:shd w:val="clear" w:color="auto" w:fill="FFFFFF"/>
        <w:spacing w:before="360" w:after="360" w:line="240" w:lineRule="auto"/>
        <w:rPr>
          <w:rFonts w:ascii="Lato" w:eastAsia="Times New Roman" w:hAnsi="Lato" w:cs="Times New Roman"/>
          <w:color w:val="27292B"/>
          <w:kern w:val="0"/>
          <w14:ligatures w14:val="none"/>
        </w:rPr>
      </w:pPr>
      <w:r w:rsidRPr="001B7EBD">
        <w:rPr>
          <w:rFonts w:ascii="Lato" w:eastAsia="Times New Roman" w:hAnsi="Lato" w:cs="Times New Roman"/>
          <w:color w:val="27292B"/>
          <w:kern w:val="0"/>
          <w14:ligatures w14:val="none"/>
        </w:rPr>
        <w:t>I am committed to fighting discrimination that prevents a person from obtaining a job or accessing public services.  Congress needs to lead the way, backed by actions by the U.S. Department of Justice, in allowing those with disabilities to fully participate and contribute to everyday life.  We must, at every level of government, improve the enforcement of the Americans with Disabilities Act, and hold violators accountable.</w:t>
      </w:r>
    </w:p>
    <w:p w14:paraId="6F139F4E" w14:textId="77777777" w:rsidR="001B7EBD" w:rsidRPr="001B7EBD" w:rsidRDefault="001B7EBD" w:rsidP="001B7EBD">
      <w:pPr>
        <w:shd w:val="clear" w:color="auto" w:fill="FFFFFF"/>
        <w:spacing w:before="360" w:line="240" w:lineRule="auto"/>
        <w:rPr>
          <w:rFonts w:ascii="Lato" w:eastAsia="Times New Roman" w:hAnsi="Lato" w:cs="Times New Roman"/>
          <w:color w:val="27292B"/>
          <w:kern w:val="0"/>
          <w14:ligatures w14:val="none"/>
        </w:rPr>
      </w:pPr>
      <w:r w:rsidRPr="001B7EBD">
        <w:rPr>
          <w:rFonts w:ascii="Lato" w:eastAsia="Times New Roman" w:hAnsi="Lato" w:cs="Times New Roman"/>
          <w:color w:val="27292B"/>
          <w:kern w:val="0"/>
          <w14:ligatures w14:val="none"/>
        </w:rPr>
        <w:t>In 2013, I supported the bipartisan Excellence in Mental Health Act, to help ensure that those with mental illness have access to the healthcare and support they need.  In 2014, I was pleased to support passage of a bill that included a demonstration program based on this legislation. I will continue to work to make sure all Vermonters have access to the services they need.</w:t>
      </w:r>
    </w:p>
    <w:p w14:paraId="5ED36D8B" w14:textId="77777777" w:rsidR="001B7EBD" w:rsidRPr="001B7EBD" w:rsidRDefault="001B7EBD" w:rsidP="001B7EBD">
      <w:pPr>
        <w:spacing w:after="0" w:line="240" w:lineRule="auto"/>
        <w:rPr>
          <w:rFonts w:ascii="Times New Roman" w:eastAsia="Times New Roman" w:hAnsi="Times New Roman" w:cs="Times New Roman"/>
          <w:kern w:val="0"/>
          <w14:ligatures w14:val="none"/>
        </w:rPr>
      </w:pPr>
    </w:p>
    <w:p w14:paraId="3ACBA4C3" w14:textId="77777777" w:rsidR="001B7EBD" w:rsidRDefault="001B7EBD"/>
    <w:sectPr w:rsidR="001B7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BD"/>
    <w:rsid w:val="001B7EBD"/>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91A97"/>
  <w15:chartTrackingRefBased/>
  <w15:docId w15:val="{81644019-81EC-F647-950A-14F558C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EBD"/>
    <w:rPr>
      <w:rFonts w:eastAsiaTheme="majorEastAsia" w:cstheme="majorBidi"/>
      <w:color w:val="272727" w:themeColor="text1" w:themeTint="D8"/>
    </w:rPr>
  </w:style>
  <w:style w:type="paragraph" w:styleId="Title">
    <w:name w:val="Title"/>
    <w:basedOn w:val="Normal"/>
    <w:next w:val="Normal"/>
    <w:link w:val="TitleChar"/>
    <w:uiPriority w:val="10"/>
    <w:qFormat/>
    <w:rsid w:val="001B7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EBD"/>
    <w:pPr>
      <w:spacing w:before="160"/>
      <w:jc w:val="center"/>
    </w:pPr>
    <w:rPr>
      <w:i/>
      <w:iCs/>
      <w:color w:val="404040" w:themeColor="text1" w:themeTint="BF"/>
    </w:rPr>
  </w:style>
  <w:style w:type="character" w:customStyle="1" w:styleId="QuoteChar">
    <w:name w:val="Quote Char"/>
    <w:basedOn w:val="DefaultParagraphFont"/>
    <w:link w:val="Quote"/>
    <w:uiPriority w:val="29"/>
    <w:rsid w:val="001B7EBD"/>
    <w:rPr>
      <w:i/>
      <w:iCs/>
      <w:color w:val="404040" w:themeColor="text1" w:themeTint="BF"/>
    </w:rPr>
  </w:style>
  <w:style w:type="paragraph" w:styleId="ListParagraph">
    <w:name w:val="List Paragraph"/>
    <w:basedOn w:val="Normal"/>
    <w:uiPriority w:val="34"/>
    <w:qFormat/>
    <w:rsid w:val="001B7EBD"/>
    <w:pPr>
      <w:ind w:left="720"/>
      <w:contextualSpacing/>
    </w:pPr>
  </w:style>
  <w:style w:type="character" w:styleId="IntenseEmphasis">
    <w:name w:val="Intense Emphasis"/>
    <w:basedOn w:val="DefaultParagraphFont"/>
    <w:uiPriority w:val="21"/>
    <w:qFormat/>
    <w:rsid w:val="001B7EBD"/>
    <w:rPr>
      <w:i/>
      <w:iCs/>
      <w:color w:val="0F4761" w:themeColor="accent1" w:themeShade="BF"/>
    </w:rPr>
  </w:style>
  <w:style w:type="paragraph" w:styleId="IntenseQuote">
    <w:name w:val="Intense Quote"/>
    <w:basedOn w:val="Normal"/>
    <w:next w:val="Normal"/>
    <w:link w:val="IntenseQuoteChar"/>
    <w:uiPriority w:val="30"/>
    <w:qFormat/>
    <w:rsid w:val="001B7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EBD"/>
    <w:rPr>
      <w:i/>
      <w:iCs/>
      <w:color w:val="0F4761" w:themeColor="accent1" w:themeShade="BF"/>
    </w:rPr>
  </w:style>
  <w:style w:type="character" w:styleId="IntenseReference">
    <w:name w:val="Intense Reference"/>
    <w:basedOn w:val="DefaultParagraphFont"/>
    <w:uiPriority w:val="32"/>
    <w:qFormat/>
    <w:rsid w:val="001B7EBD"/>
    <w:rPr>
      <w:b/>
      <w:bCs/>
      <w:smallCaps/>
      <w:color w:val="0F4761" w:themeColor="accent1" w:themeShade="BF"/>
      <w:spacing w:val="5"/>
    </w:rPr>
  </w:style>
  <w:style w:type="paragraph" w:styleId="NormalWeb">
    <w:name w:val="Normal (Web)"/>
    <w:basedOn w:val="Normal"/>
    <w:uiPriority w:val="99"/>
    <w:semiHidden/>
    <w:unhideWhenUsed/>
    <w:rsid w:val="001B7EB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452948">
      <w:bodyDiv w:val="1"/>
      <w:marLeft w:val="0"/>
      <w:marRight w:val="0"/>
      <w:marTop w:val="0"/>
      <w:marBottom w:val="0"/>
      <w:divBdr>
        <w:top w:val="none" w:sz="0" w:space="0" w:color="auto"/>
        <w:left w:val="none" w:sz="0" w:space="0" w:color="auto"/>
        <w:bottom w:val="none" w:sz="0" w:space="0" w:color="auto"/>
        <w:right w:val="none" w:sz="0" w:space="0" w:color="auto"/>
      </w:divBdr>
      <w:divsChild>
        <w:div w:id="1748186062">
          <w:blockQuote w:val="1"/>
          <w:marLeft w:val="0"/>
          <w:marRight w:val="360"/>
          <w:marTop w:val="360"/>
          <w:marBottom w:val="360"/>
          <w:divBdr>
            <w:top w:val="none" w:sz="0" w:space="0" w:color="auto"/>
            <w:left w:val="single" w:sz="18" w:space="18" w:color="27292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2025-01-22T13:56:00Z</dcterms:created>
  <dcterms:modified xsi:type="dcterms:W3CDTF">2025-01-22T13:56:00Z</dcterms:modified>
</cp:coreProperties>
</file>