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6DF4"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1: </w:t>
      </w:r>
      <w:r w:rsidRPr="00F338E4">
        <w:rPr>
          <w:rFonts w:ascii="Lato" w:eastAsia="Times New Roman" w:hAnsi="Lato" w:cs="Times New Roman"/>
          <w:color w:val="27292B"/>
          <w:kern w:val="0"/>
          <w14:ligatures w14:val="none"/>
        </w:rPr>
        <w:t>What policies and actions do you support to reduce the stigmas of people with disabilities that are barriers to employment, independence and equality?</w:t>
      </w:r>
    </w:p>
    <w:p w14:paraId="0FD028DF"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I’m running for governor so that every Kansan – no matter who they are or where they live – can have the same opportunities to succeed. That will mean reducing the stigma against people with disabilities and ensuring they have the tools needed to be productive members of the workforce. As governor, I will continue to fight for equality for all and reduce misconceptions about people with disabilities to they can gain employment and independence.</w:t>
      </w:r>
    </w:p>
    <w:p w14:paraId="3FBCB6D2"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44FE7D2F">
          <v:rect id="_x0000_i1037" alt="" style="width:468pt;height:.05pt;mso-width-percent:0;mso-height-percent:0;mso-width-percent:0;mso-height-percent:0" o:hralign="center" o:hrstd="t" o:hrnoshade="t" o:hr="t" fillcolor="#27292b" stroked="f"/>
        </w:pict>
      </w:r>
    </w:p>
    <w:p w14:paraId="45BE7EE4"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2: </w:t>
      </w:r>
      <w:r w:rsidRPr="00F338E4">
        <w:rPr>
          <w:rFonts w:ascii="Lato" w:eastAsia="Times New Roman" w:hAnsi="Lato" w:cs="Times New Roman"/>
          <w:color w:val="27292B"/>
          <w:kern w:val="0"/>
          <w14:ligatures w14:val="none"/>
        </w:rPr>
        <w:t>What is your record on improving the lives of people with disabilities, specifically in enabling people with disabilities to have jobs, careers or start their own businesses?</w:t>
      </w:r>
    </w:p>
    <w:p w14:paraId="3816BA2F"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I have been a longtime supporter early child education programs that put kids on the path of success early on and keep them there and identify any problems a child may be having early on. In 2009, I pushed for the creation and funding of the Early Childhood Block Grants to ensure that more kids enter kindergarten ready to learn. In addition, I have supported job training programs to ensure that we are helping students prepare for the jobs of the future.</w:t>
      </w:r>
    </w:p>
    <w:p w14:paraId="5AF1703E"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color w:val="27292B"/>
          <w:kern w:val="0"/>
          <w14:ligatures w14:val="none"/>
        </w:rPr>
        <w:t>In addition, I serve on the KanCare oversight committee, working to make sure our healthcare system is working for all Kansans, especially those with disabilities.</w:t>
      </w:r>
    </w:p>
    <w:p w14:paraId="7B6BEC30"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7215539B">
          <v:rect id="_x0000_i1036" alt="" style="width:468pt;height:.05pt;mso-width-percent:0;mso-height-percent:0;mso-width-percent:0;mso-height-percent:0" o:hralign="center" o:hrstd="t" o:hrnoshade="t" o:hr="t" fillcolor="#27292b" stroked="f"/>
        </w:pict>
      </w:r>
    </w:p>
    <w:p w14:paraId="7650DC54"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3: </w:t>
      </w:r>
      <w:r w:rsidRPr="00F338E4">
        <w:rPr>
          <w:rFonts w:ascii="Lato" w:eastAsia="Times New Roman" w:hAnsi="Lato" w:cs="Times New Roman"/>
          <w:color w:val="27292B"/>
          <w:kern w:val="0"/>
          <w14:ligatures w14:val="none"/>
        </w:rPr>
        <w:t>Do you have specific strategies for youth employment for people with disabilities? For example, what are your thoughts on apprenticeships for youth with disabilities?</w:t>
      </w:r>
    </w:p>
    <w:p w14:paraId="17217C21"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I am supportive of apprenticeships for youth with disabilities. I also support investing in job training programs. They provide great opportunities to learn important job skills that they can take with them into their careers.</w:t>
      </w:r>
    </w:p>
    <w:p w14:paraId="7AA3A9F8"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373551DA">
          <v:rect id="_x0000_i1035" alt="" style="width:468pt;height:.05pt;mso-width-percent:0;mso-height-percent:0;mso-width-percent:0;mso-height-percent:0" o:hralign="center" o:hrstd="t" o:hrnoshade="t" o:hr="t" fillcolor="#27292b" stroked="f"/>
        </w:pict>
      </w:r>
    </w:p>
    <w:p w14:paraId="73BC80D5"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4: </w:t>
      </w:r>
      <w:r w:rsidRPr="00F338E4">
        <w:rPr>
          <w:rFonts w:ascii="Lato" w:eastAsia="Times New Roman" w:hAnsi="Lato" w:cs="Times New Roman"/>
          <w:color w:val="27292B"/>
          <w:kern w:val="0"/>
          <w14:ligatures w14:val="none"/>
        </w:rPr>
        <w:t xml:space="preserve">The jobs of the future will largely require post-secondary education. However, on average only 65 percent of students with disabilities complete high school and only seven percent complete college. What policies do you support to enable </w:t>
      </w:r>
      <w:r w:rsidRPr="00F338E4">
        <w:rPr>
          <w:rFonts w:ascii="Lato" w:eastAsia="Times New Roman" w:hAnsi="Lato" w:cs="Times New Roman"/>
          <w:color w:val="27292B"/>
          <w:kern w:val="0"/>
          <w14:ligatures w14:val="none"/>
        </w:rPr>
        <w:lastRenderedPageBreak/>
        <w:t>students with disabilities, including those from historically marginalized communities and backgrounds, to receive the diagnosis, Individualized Education Plan (IEP) or 504 plan and accommodations/services they need to succeed in school and be prepared for competitive employment?</w:t>
      </w:r>
    </w:p>
    <w:p w14:paraId="21A7613E"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One of my proudest accomplishments in the legislature was securing critical support for early childhood education programs. In 2009, I pushed for the creation and funding of the Early Childhood Block Grants to ensure that more kids enter kindergarten ready to learn. These programs help kids develop at an early age, identify any challenges they may face, and impact their families for the better. Just this year, I secured additional funding be added to the budget to support early childhood programs across the state.</w:t>
      </w:r>
    </w:p>
    <w:p w14:paraId="2D4A56B9"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color w:val="27292B"/>
          <w:kern w:val="0"/>
          <w14:ligatures w14:val="none"/>
        </w:rPr>
        <w:t>We know the significant impact early investment can have on kids going into kindergarten and the difference it can make in the years to come. I also support additional funding for our public schools to make sure we have the social workers, psychologist and support staff available to better assist and serve children with disabilities. When I am governor, Kansas will invest more in programs like this that benefit our children and put them on the path to success so they can go on to high school, higher education, and eventually the workforce.</w:t>
      </w:r>
    </w:p>
    <w:p w14:paraId="17EDD0D3" w14:textId="77777777" w:rsidR="00F338E4" w:rsidRPr="00F338E4" w:rsidRDefault="00F338E4" w:rsidP="00F338E4">
      <w:pPr>
        <w:spacing w:before="166" w:after="166" w:line="240" w:lineRule="auto"/>
        <w:rPr>
          <w:rFonts w:ascii="Lato" w:eastAsia="Times New Roman" w:hAnsi="Lato" w:cs="Times New Roman"/>
          <w:kern w:val="0"/>
          <w14:ligatures w14:val="none"/>
        </w:rPr>
      </w:pPr>
      <w:r w:rsidRPr="00F338E4">
        <w:rPr>
          <w:rFonts w:ascii="Times New Roman" w:eastAsia="Times New Roman" w:hAnsi="Times New Roman" w:cs="Times New Roman"/>
          <w:kern w:val="0"/>
          <w14:ligatures w14:val="none"/>
        </w:rPr>
        <w:pict w14:anchorId="1391EB4B">
          <v:rect id="_x0000_i1028" style="width:0;height:1.5pt" o:hralign="center" o:hrstd="t" o:hrnoshade="t" o:hr="t" fillcolor="#27292b" stroked="f"/>
        </w:pict>
      </w:r>
    </w:p>
    <w:p w14:paraId="1970EB6C"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5: </w:t>
      </w:r>
      <w:r w:rsidRPr="00F338E4">
        <w:rPr>
          <w:rFonts w:ascii="Lato" w:eastAsia="Times New Roman" w:hAnsi="Lato" w:cs="Times New Roman"/>
          <w:color w:val="27292B"/>
          <w:kern w:val="0"/>
          <w14:ligatures w14:val="none"/>
        </w:rPr>
        <w:t>Today there are more than 750,000 people with disabilities behind bars in our nation. Most of them are functionally illiterate and 95 percent of them will eventually be released. What are your views to ensure that individuals with disabilities who are incarcerated gain the skills and mental health supports that will enable them to be successful when they leave incarceration?</w:t>
      </w:r>
    </w:p>
    <w:p w14:paraId="1C044DA0"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Mental health has been front and center of my entire career. My first job was at a correctional facility for boys, and I continued my career working with children suffering from mental illness. Throughout my time in the Senate, I have been committed to improving access to quality mental health care in schools and through community health offices. It is something that impacts so many Kansans. And – if not addressed – can end lives or ruin families.</w:t>
      </w:r>
    </w:p>
    <w:p w14:paraId="6C22C039"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color w:val="27292B"/>
          <w:kern w:val="0"/>
          <w14:ligatures w14:val="none"/>
        </w:rPr>
        <w:t xml:space="preserve">It’s essential that we increase mental health services available to Kansans. I support connecting community mental health centers with correctional facilities to ensure individuals with disabilities have access to these resources and </w:t>
      </w:r>
      <w:proofErr w:type="gramStart"/>
      <w:r w:rsidRPr="00F338E4">
        <w:rPr>
          <w:rFonts w:ascii="Lato" w:eastAsia="Times New Roman" w:hAnsi="Lato" w:cs="Times New Roman"/>
          <w:color w:val="27292B"/>
          <w:kern w:val="0"/>
          <w14:ligatures w14:val="none"/>
        </w:rPr>
        <w:t>are able to</w:t>
      </w:r>
      <w:proofErr w:type="gramEnd"/>
      <w:r w:rsidRPr="00F338E4">
        <w:rPr>
          <w:rFonts w:ascii="Lato" w:eastAsia="Times New Roman" w:hAnsi="Lato" w:cs="Times New Roman"/>
          <w:color w:val="27292B"/>
          <w:kern w:val="0"/>
          <w14:ligatures w14:val="none"/>
        </w:rPr>
        <w:t xml:space="preserve"> reintegrate into society once they leave incarceration. I also will work with community corrections to provide skills training to help people reintegrate into our communities. As governor, I will also focus on improving access to mental healthcare for all our citizens by partnering with community health centers and speaking publicly to reduce the stigma associated with mental illness and disabilities.</w:t>
      </w:r>
    </w:p>
    <w:p w14:paraId="0C354764"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lastRenderedPageBreak/>
        <w:pict w14:anchorId="5FFC6094">
          <v:rect id="_x0000_i1034" alt="" style="width:468pt;height:.05pt;mso-width-percent:0;mso-height-percent:0;mso-width-percent:0;mso-height-percent:0" o:hralign="center" o:hrstd="t" o:hrnoshade="t" o:hr="t" fillcolor="#27292b" stroked="f"/>
        </w:pict>
      </w:r>
    </w:p>
    <w:p w14:paraId="73008464"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6: </w:t>
      </w:r>
      <w:r w:rsidRPr="00F338E4">
        <w:rPr>
          <w:rFonts w:ascii="Lato" w:eastAsia="Times New Roman" w:hAnsi="Lato" w:cs="Times New Roman"/>
          <w:color w:val="27292B"/>
          <w:kern w:val="0"/>
          <w14:ligatures w14:val="none"/>
        </w:rPr>
        <w:t>People with disabilities are twice as likely to be victims of crime as those without disabilities. This includes the fact that both children and adults with disabilities are more likely to be victims of rape or sexual assault. They are also far more likely to suffer from police violence, partially because manifestations of disability can be misunderstood. How would you address these issues?</w:t>
      </w:r>
    </w:p>
    <w:p w14:paraId="75E3F1F3"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This is a serious issue and one that unfortunately is all too common. We need to examine our police practices and equip law enforcement officials with the proper tools and resources needed to interact with people with disabilities, while also keeping themselves safe.</w:t>
      </w:r>
    </w:p>
    <w:p w14:paraId="44C6009F"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color w:val="27292B"/>
          <w:kern w:val="0"/>
          <w14:ligatures w14:val="none"/>
        </w:rPr>
        <w:t>This is why, for example, in 2017 I supported Joey’s Law. It assists police officers in identifying persons who need cognition assistance, such as autism and other developmental disabilities, by issuing placards to be displayed on vehicles as well as driver’s licenses or ID cards.</w:t>
      </w:r>
    </w:p>
    <w:p w14:paraId="7B12ABA6"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701200C7">
          <v:rect id="_x0000_i1033" alt="" style="width:468pt;height:.05pt;mso-width-percent:0;mso-height-percent:0;mso-width-percent:0;mso-height-percent:0" o:hralign="center" o:hrstd="t" o:hrnoshade="t" o:hr="t" fillcolor="#27292b" stroked="f"/>
        </w:pict>
      </w:r>
    </w:p>
    <w:p w14:paraId="165001FC"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7: </w:t>
      </w:r>
      <w:r w:rsidRPr="00F338E4">
        <w:rPr>
          <w:rFonts w:ascii="Lato" w:eastAsia="Times New Roman" w:hAnsi="Lato" w:cs="Times New Roman"/>
          <w:color w:val="27292B"/>
          <w:kern w:val="0"/>
          <w14:ligatures w14:val="none"/>
        </w:rPr>
        <w:t>How would you ensure that people with disabilities have access to healthcare and the benefits they need while enabling them with opportunities to work to the best of their capacities without losing the supports they need to live?</w:t>
      </w:r>
    </w:p>
    <w:p w14:paraId="1668CBA2"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One of my top priorities as governor will be to expand Medicaid to ensure that all Kansans have access to affordable healthcare that meets their needs. This will cover 150,000 additional Kansans and make generate thousands of jobs in the process.</w:t>
      </w:r>
    </w:p>
    <w:p w14:paraId="4D58CA56"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7DB4CB86">
          <v:rect id="_x0000_i1032" alt="" style="width:468pt;height:.05pt;mso-width-percent:0;mso-height-percent:0;mso-width-percent:0;mso-height-percent:0" o:hralign="center" o:hrstd="t" o:hrnoshade="t" o:hr="t" fillcolor="#27292b" stroked="f"/>
        </w:pict>
      </w:r>
    </w:p>
    <w:p w14:paraId="62571FD4"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8: </w:t>
      </w:r>
      <w:r w:rsidRPr="00F338E4">
        <w:rPr>
          <w:rFonts w:ascii="Lato" w:eastAsia="Times New Roman" w:hAnsi="Lato" w:cs="Times New Roman"/>
          <w:color w:val="27292B"/>
          <w:kern w:val="0"/>
          <w14:ligatures w14:val="none"/>
        </w:rPr>
        <w:t>What are your thoughts on ensuring that people with disabilities have the option to live in their homes instead of institutions and still have the community attendant supports they need to live?</w:t>
      </w:r>
    </w:p>
    <w:p w14:paraId="436CF902"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I support finding ways to ensure that people with disabilities have the option to live in their homes instead of institutions, while still having community support.</w:t>
      </w:r>
    </w:p>
    <w:p w14:paraId="46999845"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color w:val="27292B"/>
          <w:kern w:val="0"/>
          <w14:ligatures w14:val="none"/>
        </w:rPr>
        <w:t>In 2017, I supported the budget, which included a 3% rate increase for providers of Home and Community Based Services for FY 2018 and 4% rate increase for FY 2019. These providers help individuals with disabilities to live at home.</w:t>
      </w:r>
    </w:p>
    <w:p w14:paraId="0D73610B"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1BF0CFD7">
          <v:rect id="_x0000_i1031" alt="" style="width:468pt;height:.05pt;mso-width-percent:0;mso-height-percent:0;mso-width-percent:0;mso-height-percent:0" o:hralign="center" o:hrstd="t" o:hrnoshade="t" o:hr="t" fillcolor="#27292b" stroked="f"/>
        </w:pict>
      </w:r>
    </w:p>
    <w:p w14:paraId="1E5E8B89"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lastRenderedPageBreak/>
        <w:t>Question 9: </w:t>
      </w:r>
      <w:r w:rsidRPr="00F338E4">
        <w:rPr>
          <w:rFonts w:ascii="Lato" w:eastAsia="Times New Roman" w:hAnsi="Lato" w:cs="Times New Roman"/>
          <w:color w:val="27292B"/>
          <w:kern w:val="0"/>
          <w14:ligatures w14:val="none"/>
        </w:rPr>
        <w:t>How would you advance innovations (i.e., assistive technologies, devices) that can help people with disabilities become more successfully employed, productive and independent?</w:t>
      </w:r>
    </w:p>
    <w:p w14:paraId="2C1BC483"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By investing in job training and workforce development programs, we can ensure that our business community has the employees they need to advance innovations to help people with disabilities. We also must continue to support our research institutions as they continue to look for ways to advance technology in this area.</w:t>
      </w:r>
    </w:p>
    <w:p w14:paraId="404EA2D7"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00621DD6">
          <v:rect id="_x0000_i1030" alt="" style="width:468pt;height:.05pt;mso-width-percent:0;mso-height-percent:0;mso-width-percent:0;mso-height-percent:0" o:hralign="center" o:hrstd="t" o:hrnoshade="t" o:hr="t" fillcolor="#27292b" stroked="f"/>
        </w:pict>
      </w:r>
    </w:p>
    <w:p w14:paraId="23C9F65D"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Question 10: </w:t>
      </w:r>
      <w:r w:rsidRPr="00F338E4">
        <w:rPr>
          <w:rFonts w:ascii="Lato" w:eastAsia="Times New Roman" w:hAnsi="Lato" w:cs="Times New Roman"/>
          <w:color w:val="27292B"/>
          <w:kern w:val="0"/>
          <w14:ligatures w14:val="none"/>
        </w:rPr>
        <w:t>Are your office, website and events accessible to people with disabilities? If yes, please describe.</w:t>
      </w:r>
    </w:p>
    <w:p w14:paraId="15FD029D" w14:textId="77777777" w:rsidR="00F338E4" w:rsidRPr="00F338E4" w:rsidRDefault="00F338E4" w:rsidP="00F338E4">
      <w:pPr>
        <w:shd w:val="clear" w:color="auto" w:fill="FFFFFF"/>
        <w:spacing w:before="360" w:after="360" w:line="240" w:lineRule="auto"/>
        <w:rPr>
          <w:rFonts w:ascii="Lato" w:eastAsia="Times New Roman" w:hAnsi="Lato" w:cs="Times New Roman"/>
          <w:color w:val="27292B"/>
          <w:kern w:val="0"/>
          <w14:ligatures w14:val="none"/>
        </w:rPr>
      </w:pPr>
      <w:r w:rsidRPr="00F338E4">
        <w:rPr>
          <w:rFonts w:ascii="Lato" w:eastAsia="Times New Roman" w:hAnsi="Lato" w:cs="Times New Roman"/>
          <w:b/>
          <w:bCs/>
          <w:color w:val="27292B"/>
          <w:kern w:val="0"/>
          <w14:ligatures w14:val="none"/>
        </w:rPr>
        <w:t>Answer:</w:t>
      </w:r>
      <w:r w:rsidRPr="00F338E4">
        <w:rPr>
          <w:rFonts w:ascii="Lato" w:eastAsia="Times New Roman" w:hAnsi="Lato" w:cs="Times New Roman"/>
          <w:color w:val="27292B"/>
          <w:kern w:val="0"/>
          <w14:ligatures w14:val="none"/>
        </w:rPr>
        <w:t xml:space="preserve"> Our office is accessible to people with </w:t>
      </w:r>
      <w:proofErr w:type="gramStart"/>
      <w:r w:rsidRPr="00F338E4">
        <w:rPr>
          <w:rFonts w:ascii="Lato" w:eastAsia="Times New Roman" w:hAnsi="Lato" w:cs="Times New Roman"/>
          <w:color w:val="27292B"/>
          <w:kern w:val="0"/>
          <w14:ligatures w14:val="none"/>
        </w:rPr>
        <w:t>disabilities</w:t>
      </w:r>
      <w:proofErr w:type="gramEnd"/>
      <w:r w:rsidRPr="00F338E4">
        <w:rPr>
          <w:rFonts w:ascii="Lato" w:eastAsia="Times New Roman" w:hAnsi="Lato" w:cs="Times New Roman"/>
          <w:color w:val="27292B"/>
          <w:kern w:val="0"/>
          <w14:ligatures w14:val="none"/>
        </w:rPr>
        <w:t xml:space="preserve"> and we strive to make sure our events and website are as well.</w:t>
      </w:r>
    </w:p>
    <w:p w14:paraId="2659F6B0" w14:textId="77777777" w:rsidR="00F338E4" w:rsidRPr="00F338E4" w:rsidRDefault="0000746C" w:rsidP="00F338E4">
      <w:pPr>
        <w:spacing w:before="166" w:after="166" w:line="240" w:lineRule="auto"/>
        <w:rPr>
          <w:rFonts w:ascii="Lato" w:eastAsia="Times New Roman" w:hAnsi="Lato" w:cs="Times New Roman"/>
          <w:kern w:val="0"/>
          <w14:ligatures w14:val="none"/>
        </w:rPr>
      </w:pPr>
      <w:r w:rsidRPr="0000746C">
        <w:rPr>
          <w:rFonts w:ascii="Times New Roman" w:eastAsia="Times New Roman" w:hAnsi="Times New Roman" w:cs="Times New Roman"/>
          <w:noProof/>
          <w:kern w:val="0"/>
        </w:rPr>
        <w:pict w14:anchorId="4F1F4D18">
          <v:rect id="_x0000_i1029" alt="" style="width:468pt;height:.05pt;mso-width-percent:0;mso-height-percent:0;mso-width-percent:0;mso-height-percent:0" o:hralign="center" o:hrstd="t" o:hrnoshade="t" o:hr="t" fillcolor="#27292b" stroked="f"/>
        </w:pict>
      </w:r>
    </w:p>
    <w:p w14:paraId="64597382" w14:textId="77777777" w:rsidR="00F338E4" w:rsidRPr="00F338E4" w:rsidRDefault="00F338E4" w:rsidP="00F338E4">
      <w:pPr>
        <w:spacing w:after="0" w:line="240" w:lineRule="auto"/>
        <w:rPr>
          <w:rFonts w:ascii="Times New Roman" w:eastAsia="Times New Roman" w:hAnsi="Times New Roman" w:cs="Times New Roman"/>
          <w:kern w:val="0"/>
          <w14:ligatures w14:val="none"/>
        </w:rPr>
      </w:pPr>
    </w:p>
    <w:p w14:paraId="3914DF8C" w14:textId="77777777" w:rsidR="00F338E4" w:rsidRDefault="00F338E4"/>
    <w:sectPr w:rsidR="00F33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8E4"/>
    <w:rsid w:val="0000746C"/>
    <w:rsid w:val="00B13B6B"/>
    <w:rsid w:val="00F3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3C0B"/>
  <w15:chartTrackingRefBased/>
  <w15:docId w15:val="{76FEFCDD-4646-5A40-A8B0-C1F30E15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3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3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3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3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3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3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8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38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38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38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38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3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8E4"/>
    <w:rPr>
      <w:rFonts w:eastAsiaTheme="majorEastAsia" w:cstheme="majorBidi"/>
      <w:color w:val="272727" w:themeColor="text1" w:themeTint="D8"/>
    </w:rPr>
  </w:style>
  <w:style w:type="paragraph" w:styleId="Title">
    <w:name w:val="Title"/>
    <w:basedOn w:val="Normal"/>
    <w:next w:val="Normal"/>
    <w:link w:val="TitleChar"/>
    <w:uiPriority w:val="10"/>
    <w:qFormat/>
    <w:rsid w:val="00F33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8E4"/>
    <w:pPr>
      <w:spacing w:before="160"/>
      <w:jc w:val="center"/>
    </w:pPr>
    <w:rPr>
      <w:i/>
      <w:iCs/>
      <w:color w:val="404040" w:themeColor="text1" w:themeTint="BF"/>
    </w:rPr>
  </w:style>
  <w:style w:type="character" w:customStyle="1" w:styleId="QuoteChar">
    <w:name w:val="Quote Char"/>
    <w:basedOn w:val="DefaultParagraphFont"/>
    <w:link w:val="Quote"/>
    <w:uiPriority w:val="29"/>
    <w:rsid w:val="00F338E4"/>
    <w:rPr>
      <w:i/>
      <w:iCs/>
      <w:color w:val="404040" w:themeColor="text1" w:themeTint="BF"/>
    </w:rPr>
  </w:style>
  <w:style w:type="paragraph" w:styleId="ListParagraph">
    <w:name w:val="List Paragraph"/>
    <w:basedOn w:val="Normal"/>
    <w:uiPriority w:val="34"/>
    <w:qFormat/>
    <w:rsid w:val="00F338E4"/>
    <w:pPr>
      <w:ind w:left="720"/>
      <w:contextualSpacing/>
    </w:pPr>
  </w:style>
  <w:style w:type="character" w:styleId="IntenseEmphasis">
    <w:name w:val="Intense Emphasis"/>
    <w:basedOn w:val="DefaultParagraphFont"/>
    <w:uiPriority w:val="21"/>
    <w:qFormat/>
    <w:rsid w:val="00F338E4"/>
    <w:rPr>
      <w:i/>
      <w:iCs/>
      <w:color w:val="0F4761" w:themeColor="accent1" w:themeShade="BF"/>
    </w:rPr>
  </w:style>
  <w:style w:type="paragraph" w:styleId="IntenseQuote">
    <w:name w:val="Intense Quote"/>
    <w:basedOn w:val="Normal"/>
    <w:next w:val="Normal"/>
    <w:link w:val="IntenseQuoteChar"/>
    <w:uiPriority w:val="30"/>
    <w:qFormat/>
    <w:rsid w:val="00F33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38E4"/>
    <w:rPr>
      <w:i/>
      <w:iCs/>
      <w:color w:val="0F4761" w:themeColor="accent1" w:themeShade="BF"/>
    </w:rPr>
  </w:style>
  <w:style w:type="character" w:styleId="IntenseReference">
    <w:name w:val="Intense Reference"/>
    <w:basedOn w:val="DefaultParagraphFont"/>
    <w:uiPriority w:val="32"/>
    <w:qFormat/>
    <w:rsid w:val="00F338E4"/>
    <w:rPr>
      <w:b/>
      <w:bCs/>
      <w:smallCaps/>
      <w:color w:val="0F4761" w:themeColor="accent1" w:themeShade="BF"/>
      <w:spacing w:val="5"/>
    </w:rPr>
  </w:style>
  <w:style w:type="paragraph" w:styleId="NormalWeb">
    <w:name w:val="Normal (Web)"/>
    <w:basedOn w:val="Normal"/>
    <w:uiPriority w:val="99"/>
    <w:semiHidden/>
    <w:unhideWhenUsed/>
    <w:rsid w:val="00F338E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38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6641</Characters>
  <Application>Microsoft Office Word</Application>
  <DocSecurity>0</DocSecurity>
  <Lines>55</Lines>
  <Paragraphs>15</Paragraphs>
  <ScaleCrop>false</ScaleCrop>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2025-01-22T13:44:00Z</dcterms:created>
  <dcterms:modified xsi:type="dcterms:W3CDTF">2025-01-22T13:44:00Z</dcterms:modified>
</cp:coreProperties>
</file>